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548A" w14:textId="77777777" w:rsidR="00B3114A" w:rsidRPr="00B3114A" w:rsidRDefault="00B3114A" w:rsidP="00B3114A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B3114A">
        <w:rPr>
          <w:b/>
          <w:bCs/>
        </w:rPr>
        <w:t>Lumpkin County Extension Service</w:t>
      </w:r>
    </w:p>
    <w:p w14:paraId="67990BF8" w14:textId="77777777" w:rsidR="00B3114A" w:rsidRDefault="00B3114A" w:rsidP="00B3114A">
      <w:pPr>
        <w:autoSpaceDE w:val="0"/>
        <w:autoSpaceDN w:val="0"/>
        <w:adjustRightInd w:val="0"/>
      </w:pPr>
      <w:r>
        <w:t>26 Johnson Street, Suite A, Dahlonega, GA 30533 (706)864-2275</w:t>
      </w:r>
    </w:p>
    <w:p w14:paraId="756D2120" w14:textId="77777777" w:rsidR="00B3114A" w:rsidRDefault="00B3114A" w:rsidP="00B3114A">
      <w:pPr>
        <w:autoSpaceDE w:val="0"/>
        <w:autoSpaceDN w:val="0"/>
        <w:adjustRightInd w:val="0"/>
      </w:pPr>
      <w:r>
        <w:t>PRESS RELEASE  1-7-07</w:t>
      </w:r>
    </w:p>
    <w:p w14:paraId="769CC860" w14:textId="77777777" w:rsidR="00B3114A" w:rsidRDefault="00B3114A" w:rsidP="00B3114A">
      <w:pPr>
        <w:autoSpaceDE w:val="0"/>
        <w:autoSpaceDN w:val="0"/>
        <w:adjustRightInd w:val="0"/>
      </w:pPr>
      <w:r>
        <w:t>Greg Sheppard - County Extension Agent</w:t>
      </w:r>
    </w:p>
    <w:p w14:paraId="77BFFF89" w14:textId="77777777" w:rsidR="00B3114A" w:rsidRDefault="00B3114A" w:rsidP="00B3114A">
      <w:pPr>
        <w:autoSpaceDE w:val="0"/>
        <w:autoSpaceDN w:val="0"/>
        <w:adjustRightInd w:val="0"/>
        <w:rPr>
          <w:b/>
          <w:bCs/>
        </w:rPr>
      </w:pPr>
    </w:p>
    <w:p w14:paraId="1BBB23EE" w14:textId="77777777" w:rsidR="00B3114A" w:rsidRDefault="00B3114A" w:rsidP="00B3114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New Year’s Resolutions</w:t>
      </w:r>
    </w:p>
    <w:p w14:paraId="755E305C" w14:textId="77777777" w:rsidR="00B3114A" w:rsidRDefault="00B3114A" w:rsidP="00B3114A">
      <w:pPr>
        <w:autoSpaceDE w:val="0"/>
        <w:autoSpaceDN w:val="0"/>
        <w:adjustRightInd w:val="0"/>
      </w:pPr>
    </w:p>
    <w:p w14:paraId="39721D87" w14:textId="77777777" w:rsidR="00B3114A" w:rsidRDefault="00B3114A" w:rsidP="00B3114A">
      <w:pPr>
        <w:autoSpaceDE w:val="0"/>
        <w:autoSpaceDN w:val="0"/>
        <w:adjustRightInd w:val="0"/>
      </w:pPr>
      <w:r>
        <w:t>Well, Christmas is behind us and a new year looms on the horizon. It is traditional</w:t>
      </w:r>
    </w:p>
    <w:p w14:paraId="69E3914B" w14:textId="77777777" w:rsidR="00B3114A" w:rsidRDefault="00B3114A" w:rsidP="00B3114A">
      <w:pPr>
        <w:autoSpaceDE w:val="0"/>
        <w:autoSpaceDN w:val="0"/>
        <w:adjustRightInd w:val="0"/>
      </w:pPr>
      <w:r>
        <w:t>this time of year to do two things. First, we all have to eat black eyed peas and hog jowls</w:t>
      </w:r>
    </w:p>
    <w:p w14:paraId="5A49CE80" w14:textId="77777777" w:rsidR="00B3114A" w:rsidRDefault="00B3114A" w:rsidP="00B3114A">
      <w:pPr>
        <w:autoSpaceDE w:val="0"/>
        <w:autoSpaceDN w:val="0"/>
        <w:adjustRightInd w:val="0"/>
      </w:pPr>
      <w:r>
        <w:t>on New Years for good luck. Then, we all will begin to make New Year’s resolutions.</w:t>
      </w:r>
    </w:p>
    <w:p w14:paraId="5C83DFB0" w14:textId="77777777" w:rsidR="00B3114A" w:rsidRDefault="00B3114A" w:rsidP="00B3114A">
      <w:pPr>
        <w:autoSpaceDE w:val="0"/>
        <w:autoSpaceDN w:val="0"/>
        <w:adjustRightInd w:val="0"/>
      </w:pPr>
      <w:r>
        <w:t xml:space="preserve">Many of us will resolve to eat less and exercise more. I don’t know about you, but </w:t>
      </w:r>
      <w:proofErr w:type="gramStart"/>
      <w:r>
        <w:t>my</w:t>
      </w:r>
      <w:proofErr w:type="gramEnd"/>
    </w:p>
    <w:p w14:paraId="4A293EF3" w14:textId="77777777" w:rsidR="00B3114A" w:rsidRDefault="00B3114A" w:rsidP="00B3114A">
      <w:pPr>
        <w:autoSpaceDE w:val="0"/>
        <w:autoSpaceDN w:val="0"/>
        <w:adjustRightInd w:val="0"/>
      </w:pPr>
      <w:r>
        <w:t>track record is not too good on that one! This year, I propose that we make some</w:t>
      </w:r>
    </w:p>
    <w:p w14:paraId="2B60CC37" w14:textId="77777777" w:rsidR="00B3114A" w:rsidRDefault="00B3114A" w:rsidP="00B3114A">
      <w:pPr>
        <w:autoSpaceDE w:val="0"/>
        <w:autoSpaceDN w:val="0"/>
        <w:adjustRightInd w:val="0"/>
      </w:pPr>
      <w:r>
        <w:t>resolutions that will prevent a lot of problems in the garden during the upcoming year.</w:t>
      </w:r>
    </w:p>
    <w:p w14:paraId="3B872EF3" w14:textId="77777777" w:rsidR="00B3114A" w:rsidRDefault="00B3114A" w:rsidP="00B3114A">
      <w:pPr>
        <w:autoSpaceDE w:val="0"/>
        <w:autoSpaceDN w:val="0"/>
        <w:adjustRightInd w:val="0"/>
      </w:pPr>
      <w:r>
        <w:t>Thankfully, most of these garden resolutions are easier to keep than the personal</w:t>
      </w:r>
    </w:p>
    <w:p w14:paraId="4C20F95E" w14:textId="77777777" w:rsidR="00B3114A" w:rsidRDefault="00B3114A" w:rsidP="00B3114A">
      <w:pPr>
        <w:autoSpaceDE w:val="0"/>
        <w:autoSpaceDN w:val="0"/>
        <w:adjustRightInd w:val="0"/>
      </w:pPr>
      <w:r>
        <w:t>resolutions I usually make.</w:t>
      </w:r>
    </w:p>
    <w:p w14:paraId="280B63DE" w14:textId="77777777" w:rsidR="00E231A7" w:rsidRDefault="00E231A7" w:rsidP="00B3114A">
      <w:pPr>
        <w:autoSpaceDE w:val="0"/>
        <w:autoSpaceDN w:val="0"/>
        <w:adjustRightInd w:val="0"/>
      </w:pPr>
    </w:p>
    <w:p w14:paraId="5802F185" w14:textId="77777777" w:rsidR="00B3114A" w:rsidRDefault="00B3114A" w:rsidP="00B3114A">
      <w:pPr>
        <w:autoSpaceDE w:val="0"/>
        <w:autoSpaceDN w:val="0"/>
        <w:adjustRightInd w:val="0"/>
      </w:pPr>
      <w:r>
        <w:rPr>
          <w:b/>
          <w:bCs/>
        </w:rPr>
        <w:t>1</w:t>
      </w:r>
      <w:r>
        <w:t xml:space="preserve">. </w:t>
      </w:r>
      <w:r>
        <w:rPr>
          <w:b/>
          <w:bCs/>
        </w:rPr>
        <w:t xml:space="preserve">I will plan my landscape and work from this plan. </w:t>
      </w:r>
      <w:r>
        <w:t>Many landscapes develop over</w:t>
      </w:r>
    </w:p>
    <w:p w14:paraId="03F86C2A" w14:textId="77777777" w:rsidR="00B3114A" w:rsidRDefault="00B3114A" w:rsidP="00B3114A">
      <w:pPr>
        <w:autoSpaceDE w:val="0"/>
        <w:autoSpaceDN w:val="0"/>
        <w:adjustRightInd w:val="0"/>
      </w:pPr>
      <w:r>
        <w:t>time based upon plants we are given or buy on impulse at the nursery. The end result can</w:t>
      </w:r>
    </w:p>
    <w:p w14:paraId="6C5A297F" w14:textId="77777777" w:rsidR="00B3114A" w:rsidRDefault="00B3114A" w:rsidP="00B3114A">
      <w:pPr>
        <w:autoSpaceDE w:val="0"/>
        <w:autoSpaceDN w:val="0"/>
        <w:adjustRightInd w:val="0"/>
      </w:pPr>
      <w:r>
        <w:t>be a hodge- podge of plants with no unity of design. Your landscape can look like an</w:t>
      </w:r>
    </w:p>
    <w:p w14:paraId="59F6EDB6" w14:textId="77777777" w:rsidR="00B3114A" w:rsidRDefault="00B3114A" w:rsidP="00B3114A">
      <w:pPr>
        <w:autoSpaceDE w:val="0"/>
        <w:autoSpaceDN w:val="0"/>
        <w:adjustRightInd w:val="0"/>
      </w:pPr>
      <w:r>
        <w:t>airplane loaded with nursery stock exploded overhead and random plants fell all over</w:t>
      </w:r>
    </w:p>
    <w:p w14:paraId="710A53A1" w14:textId="77777777" w:rsidR="00B3114A" w:rsidRDefault="00B3114A" w:rsidP="00B3114A">
      <w:pPr>
        <w:autoSpaceDE w:val="0"/>
        <w:autoSpaceDN w:val="0"/>
        <w:adjustRightInd w:val="0"/>
      </w:pPr>
      <w:r>
        <w:t>your yard. Take the time to develop a landscape plan for your property. Then, you can</w:t>
      </w:r>
    </w:p>
    <w:p w14:paraId="343732A3" w14:textId="77777777" w:rsidR="00B3114A" w:rsidRDefault="00B3114A" w:rsidP="00B3114A">
      <w:pPr>
        <w:autoSpaceDE w:val="0"/>
        <w:autoSpaceDN w:val="0"/>
        <w:adjustRightInd w:val="0"/>
      </w:pPr>
      <w:r>
        <w:t>add plants as your time and budget allows. Best of all, you can take a shopping list to the</w:t>
      </w:r>
    </w:p>
    <w:p w14:paraId="449E6777" w14:textId="77777777" w:rsidR="00B3114A" w:rsidRDefault="00B3114A" w:rsidP="00B3114A">
      <w:pPr>
        <w:autoSpaceDE w:val="0"/>
        <w:autoSpaceDN w:val="0"/>
        <w:adjustRightInd w:val="0"/>
      </w:pPr>
      <w:r>
        <w:t>nursery with you instead of relying on whatever grabs your attention that day.</w:t>
      </w:r>
    </w:p>
    <w:p w14:paraId="0BF40851" w14:textId="77777777" w:rsidR="00E231A7" w:rsidRDefault="00E231A7" w:rsidP="00B3114A">
      <w:pPr>
        <w:autoSpaceDE w:val="0"/>
        <w:autoSpaceDN w:val="0"/>
        <w:adjustRightInd w:val="0"/>
        <w:rPr>
          <w:b/>
          <w:bCs/>
        </w:rPr>
      </w:pPr>
    </w:p>
    <w:p w14:paraId="2BEFB4DD" w14:textId="77777777" w:rsidR="00B3114A" w:rsidRDefault="00B3114A" w:rsidP="00B3114A">
      <w:pPr>
        <w:autoSpaceDE w:val="0"/>
        <w:autoSpaceDN w:val="0"/>
        <w:adjustRightInd w:val="0"/>
      </w:pPr>
      <w:r>
        <w:rPr>
          <w:b/>
          <w:bCs/>
        </w:rPr>
        <w:t xml:space="preserve">2. I will water plants in the early morning. </w:t>
      </w:r>
      <w:r>
        <w:t>Nothing seems more natural to us than to</w:t>
      </w:r>
    </w:p>
    <w:p w14:paraId="25FA46EC" w14:textId="77777777" w:rsidR="00B3114A" w:rsidRDefault="00B3114A" w:rsidP="00B3114A">
      <w:pPr>
        <w:autoSpaceDE w:val="0"/>
        <w:autoSpaceDN w:val="0"/>
        <w:adjustRightInd w:val="0"/>
      </w:pPr>
      <w:r>
        <w:t>water our plants in the “cool of the evening.” What works best for humans, however,</w:t>
      </w:r>
    </w:p>
    <w:p w14:paraId="0D7F8DE6" w14:textId="77777777" w:rsidR="00B3114A" w:rsidRDefault="00B3114A" w:rsidP="00B3114A">
      <w:pPr>
        <w:autoSpaceDE w:val="0"/>
        <w:autoSpaceDN w:val="0"/>
        <w:adjustRightInd w:val="0"/>
      </w:pPr>
      <w:r>
        <w:t>does not necessarily work best for our plants. Afternoon watering wets foliage which</w:t>
      </w:r>
    </w:p>
    <w:p w14:paraId="717372F0" w14:textId="77777777" w:rsidR="00B3114A" w:rsidRDefault="00B3114A" w:rsidP="00B3114A">
      <w:pPr>
        <w:autoSpaceDE w:val="0"/>
        <w:autoSpaceDN w:val="0"/>
        <w:adjustRightInd w:val="0"/>
      </w:pPr>
      <w:r>
        <w:t>does not have an opportunity to dry before nightfall. This extended period of wetness</w:t>
      </w:r>
    </w:p>
    <w:p w14:paraId="750D5ED7" w14:textId="77777777" w:rsidR="00B3114A" w:rsidRDefault="00B3114A" w:rsidP="00B3114A">
      <w:pPr>
        <w:autoSpaceDE w:val="0"/>
        <w:autoSpaceDN w:val="0"/>
        <w:adjustRightInd w:val="0"/>
      </w:pPr>
      <w:r>
        <w:t>favors the development of all sorts of fungal diseases in the garden. Morning irrigation</w:t>
      </w:r>
    </w:p>
    <w:p w14:paraId="1CFC4F79" w14:textId="77777777" w:rsidR="00B3114A" w:rsidRDefault="00B3114A" w:rsidP="00B3114A">
      <w:pPr>
        <w:autoSpaceDE w:val="0"/>
        <w:autoSpaceDN w:val="0"/>
        <w:adjustRightInd w:val="0"/>
      </w:pPr>
      <w:r>
        <w:t>applies water when the garden is already covered in dew. Water is best applied through</w:t>
      </w:r>
    </w:p>
    <w:p w14:paraId="1681A80E" w14:textId="77777777" w:rsidR="00B3114A" w:rsidRDefault="00B3114A" w:rsidP="00B3114A">
      <w:pPr>
        <w:autoSpaceDE w:val="0"/>
        <w:autoSpaceDN w:val="0"/>
        <w:adjustRightInd w:val="0"/>
      </w:pPr>
      <w:r>
        <w:t>soaker hoses or other methods that don’t wet plant foliage. Plants don’t need an evening</w:t>
      </w:r>
    </w:p>
    <w:p w14:paraId="0718E56D" w14:textId="77777777" w:rsidR="00B3114A" w:rsidRDefault="00B3114A" w:rsidP="00B3114A">
      <w:pPr>
        <w:autoSpaceDE w:val="0"/>
        <w:autoSpaceDN w:val="0"/>
        <w:adjustRightInd w:val="0"/>
      </w:pPr>
      <w:r>
        <w:t>shower or a Saturday night bath. They need adequate moisture for their roots–that’s all.</w:t>
      </w:r>
    </w:p>
    <w:p w14:paraId="61262CE2" w14:textId="77777777" w:rsidR="00E231A7" w:rsidRDefault="00E231A7" w:rsidP="00B3114A">
      <w:pPr>
        <w:autoSpaceDE w:val="0"/>
        <w:autoSpaceDN w:val="0"/>
        <w:adjustRightInd w:val="0"/>
        <w:rPr>
          <w:b/>
          <w:bCs/>
        </w:rPr>
      </w:pPr>
    </w:p>
    <w:p w14:paraId="1094D357" w14:textId="77777777" w:rsidR="00B3114A" w:rsidRDefault="00B3114A" w:rsidP="00B3114A">
      <w:pPr>
        <w:autoSpaceDE w:val="0"/>
        <w:autoSpaceDN w:val="0"/>
        <w:adjustRightInd w:val="0"/>
      </w:pPr>
      <w:r>
        <w:rPr>
          <w:b/>
          <w:bCs/>
        </w:rPr>
        <w:t xml:space="preserve">3. I will read and follow the instructions on all chemical labels to the letter. </w:t>
      </w:r>
      <w:r>
        <w:t>The</w:t>
      </w:r>
    </w:p>
    <w:p w14:paraId="387C6009" w14:textId="77777777" w:rsidR="00B3114A" w:rsidRDefault="00B3114A" w:rsidP="00B3114A">
      <w:pPr>
        <w:autoSpaceDE w:val="0"/>
        <w:autoSpaceDN w:val="0"/>
        <w:adjustRightInd w:val="0"/>
      </w:pPr>
      <w:r>
        <w:t>labels of garden chemicals contain a wealth of information. The label lists the amount of</w:t>
      </w:r>
    </w:p>
    <w:p w14:paraId="167D124A" w14:textId="77777777" w:rsidR="00B3114A" w:rsidRDefault="00B3114A" w:rsidP="00B3114A">
      <w:pPr>
        <w:autoSpaceDE w:val="0"/>
        <w:autoSpaceDN w:val="0"/>
        <w:adjustRightInd w:val="0"/>
      </w:pPr>
      <w:r>
        <w:t>the product to apply and gives information on how to protect yourself and the</w:t>
      </w:r>
    </w:p>
    <w:p w14:paraId="57334C44" w14:textId="77777777" w:rsidR="00B3114A" w:rsidRDefault="00B3114A" w:rsidP="00B3114A">
      <w:pPr>
        <w:autoSpaceDE w:val="0"/>
        <w:autoSpaceDN w:val="0"/>
        <w:adjustRightInd w:val="0"/>
      </w:pPr>
      <w:r>
        <w:t>environment while using the material. Don’t fall into the trap of thinking “if a little bit is</w:t>
      </w:r>
    </w:p>
    <w:p w14:paraId="6601AD0F" w14:textId="77777777" w:rsidR="00B3114A" w:rsidRDefault="00B3114A" w:rsidP="00B3114A">
      <w:pPr>
        <w:autoSpaceDE w:val="0"/>
        <w:autoSpaceDN w:val="0"/>
        <w:adjustRightInd w:val="0"/>
      </w:pPr>
      <w:r>
        <w:t>good, then a lot is better!” Increasing the dosage of garden chemicals beyond the labeled</w:t>
      </w:r>
    </w:p>
    <w:p w14:paraId="695908EA" w14:textId="77777777" w:rsidR="00B3114A" w:rsidRDefault="00B3114A" w:rsidP="00B3114A">
      <w:pPr>
        <w:autoSpaceDE w:val="0"/>
        <w:autoSpaceDN w:val="0"/>
        <w:adjustRightInd w:val="0"/>
      </w:pPr>
      <w:r>
        <w:t>rate can result in pesticide residues remaining on harvested vegetables. Higher than</w:t>
      </w:r>
    </w:p>
    <w:p w14:paraId="17B7EB80" w14:textId="77777777" w:rsidR="00B3114A" w:rsidRDefault="00B3114A" w:rsidP="00B3114A">
      <w:pPr>
        <w:autoSpaceDE w:val="0"/>
        <w:autoSpaceDN w:val="0"/>
        <w:adjustRightInd w:val="0"/>
      </w:pPr>
      <w:r>
        <w:t>recommended rates can cause damage to desirable plants.</w:t>
      </w:r>
    </w:p>
    <w:p w14:paraId="05D255F6" w14:textId="77777777" w:rsidR="00E231A7" w:rsidRDefault="00E231A7" w:rsidP="00B3114A">
      <w:pPr>
        <w:autoSpaceDE w:val="0"/>
        <w:autoSpaceDN w:val="0"/>
        <w:adjustRightInd w:val="0"/>
        <w:rPr>
          <w:b/>
          <w:bCs/>
        </w:rPr>
      </w:pPr>
    </w:p>
    <w:p w14:paraId="71386447" w14:textId="77777777" w:rsidR="00B3114A" w:rsidRDefault="00B3114A" w:rsidP="00B3114A">
      <w:pPr>
        <w:autoSpaceDE w:val="0"/>
        <w:autoSpaceDN w:val="0"/>
        <w:adjustRightInd w:val="0"/>
      </w:pPr>
      <w:r>
        <w:rPr>
          <w:b/>
          <w:bCs/>
        </w:rPr>
        <w:t xml:space="preserve">4. I will not try to use fertilizer as a “cure all” for garden problems. </w:t>
      </w:r>
      <w:r>
        <w:t>Another natural</w:t>
      </w:r>
    </w:p>
    <w:p w14:paraId="1B6BF48D" w14:textId="77777777" w:rsidR="00B3114A" w:rsidRDefault="00B3114A" w:rsidP="00B3114A">
      <w:pPr>
        <w:autoSpaceDE w:val="0"/>
        <w:autoSpaceDN w:val="0"/>
        <w:adjustRightInd w:val="0"/>
      </w:pPr>
      <w:r>
        <w:t>human response to a plant problem is to reach for the fertilizer bag. If a plant looks bad</w:t>
      </w:r>
    </w:p>
    <w:p w14:paraId="17918956" w14:textId="77777777" w:rsidR="00B3114A" w:rsidRDefault="00B3114A" w:rsidP="00B3114A">
      <w:pPr>
        <w:autoSpaceDE w:val="0"/>
        <w:autoSpaceDN w:val="0"/>
        <w:adjustRightInd w:val="0"/>
      </w:pPr>
      <w:r>
        <w:t>then surely it must need more fertilizer! Take the time to look carefully at poorly</w:t>
      </w:r>
    </w:p>
    <w:p w14:paraId="454E5FFD" w14:textId="77777777" w:rsidR="00B3114A" w:rsidRDefault="00B3114A" w:rsidP="00B3114A">
      <w:pPr>
        <w:autoSpaceDE w:val="0"/>
        <w:autoSpaceDN w:val="0"/>
        <w:adjustRightInd w:val="0"/>
      </w:pPr>
      <w:r>
        <w:t>performing plants to determine the cause of their problems. Insects, diseases, and</w:t>
      </w:r>
    </w:p>
    <w:p w14:paraId="6AC54C24" w14:textId="77777777" w:rsidR="00B3114A" w:rsidRDefault="00B3114A" w:rsidP="00B3114A">
      <w:pPr>
        <w:autoSpaceDE w:val="0"/>
        <w:autoSpaceDN w:val="0"/>
        <w:adjustRightInd w:val="0"/>
      </w:pPr>
      <w:r>
        <w:t>environmental conditions are just as often the cause of problems as is low fertility. If you</w:t>
      </w:r>
    </w:p>
    <w:p w14:paraId="2E06FC1D" w14:textId="77777777" w:rsidR="00B3114A" w:rsidRDefault="00B3114A" w:rsidP="00B3114A">
      <w:pPr>
        <w:autoSpaceDE w:val="0"/>
        <w:autoSpaceDN w:val="0"/>
        <w:adjustRightInd w:val="0"/>
      </w:pPr>
      <w:r>
        <w:lastRenderedPageBreak/>
        <w:t>aren’t sure what is causing the problem, then contact the Extension office. We will be</w:t>
      </w:r>
    </w:p>
    <w:p w14:paraId="5D02A1E6" w14:textId="77777777" w:rsidR="00B3114A" w:rsidRDefault="00B3114A" w:rsidP="00B3114A">
      <w:pPr>
        <w:autoSpaceDE w:val="0"/>
        <w:autoSpaceDN w:val="0"/>
        <w:adjustRightInd w:val="0"/>
      </w:pPr>
      <w:r>
        <w:t>glad to assist you. Many plant problems can be diagnosed over the telephone or by</w:t>
      </w:r>
    </w:p>
    <w:p w14:paraId="4909EBB1" w14:textId="77777777" w:rsidR="00B3114A" w:rsidRDefault="00B3114A" w:rsidP="00B3114A">
      <w:pPr>
        <w:autoSpaceDE w:val="0"/>
        <w:autoSpaceDN w:val="0"/>
        <w:adjustRightInd w:val="0"/>
      </w:pPr>
      <w:r>
        <w:t>bringing a sample of an affected branch to the office. Home trouble shooting visits can be</w:t>
      </w:r>
    </w:p>
    <w:p w14:paraId="1CA3B7CD" w14:textId="77777777" w:rsidR="00B3114A" w:rsidRDefault="00B3114A" w:rsidP="00B3114A">
      <w:pPr>
        <w:autoSpaceDE w:val="0"/>
        <w:autoSpaceDN w:val="0"/>
        <w:adjustRightInd w:val="0"/>
      </w:pPr>
      <w:r>
        <w:t>scheduled if necessary.</w:t>
      </w:r>
    </w:p>
    <w:p w14:paraId="4FCEE66C" w14:textId="77777777" w:rsidR="00E231A7" w:rsidRDefault="00E231A7" w:rsidP="00B3114A">
      <w:pPr>
        <w:autoSpaceDE w:val="0"/>
        <w:autoSpaceDN w:val="0"/>
        <w:adjustRightInd w:val="0"/>
        <w:rPr>
          <w:b/>
          <w:bCs/>
        </w:rPr>
      </w:pPr>
    </w:p>
    <w:p w14:paraId="4F6AAADB" w14:textId="77777777" w:rsidR="00B3114A" w:rsidRDefault="00B3114A" w:rsidP="00B3114A">
      <w:pPr>
        <w:autoSpaceDE w:val="0"/>
        <w:autoSpaceDN w:val="0"/>
        <w:adjustRightInd w:val="0"/>
      </w:pPr>
      <w:r>
        <w:rPr>
          <w:b/>
          <w:bCs/>
        </w:rPr>
        <w:t xml:space="preserve">5. I will limit the high maintenance areas of my landscape. </w:t>
      </w:r>
      <w:r>
        <w:t>Fruit trees must be pruned</w:t>
      </w:r>
    </w:p>
    <w:p w14:paraId="4A29636F" w14:textId="77777777" w:rsidR="00B3114A" w:rsidRDefault="00B3114A" w:rsidP="00B3114A">
      <w:pPr>
        <w:autoSpaceDE w:val="0"/>
        <w:autoSpaceDN w:val="0"/>
        <w:adjustRightInd w:val="0"/>
      </w:pPr>
      <w:r>
        <w:t>and sprayed. Seasonal color beds must be weeded and maintained. If you don’t have the</w:t>
      </w:r>
    </w:p>
    <w:p w14:paraId="30D864EE" w14:textId="77777777" w:rsidR="00B3114A" w:rsidRDefault="00B3114A" w:rsidP="00B3114A">
      <w:pPr>
        <w:autoSpaceDE w:val="0"/>
        <w:autoSpaceDN w:val="0"/>
        <w:adjustRightInd w:val="0"/>
      </w:pPr>
      <w:r>
        <w:t>time or interest in gardening, limit the amount of high maintenance plants in your</w:t>
      </w:r>
    </w:p>
    <w:p w14:paraId="78A4BC80" w14:textId="77777777" w:rsidR="00B3114A" w:rsidRDefault="00B3114A" w:rsidP="00B3114A">
      <w:pPr>
        <w:autoSpaceDE w:val="0"/>
        <w:autoSpaceDN w:val="0"/>
        <w:adjustRightInd w:val="0"/>
      </w:pPr>
      <w:r>
        <w:t>landscape. A simple landscape that is well maintained looks better than an elaborate</w:t>
      </w:r>
    </w:p>
    <w:p w14:paraId="62E0639F" w14:textId="77777777" w:rsidR="00B3114A" w:rsidRDefault="00B3114A" w:rsidP="00B3114A">
      <w:pPr>
        <w:autoSpaceDE w:val="0"/>
        <w:autoSpaceDN w:val="0"/>
        <w:adjustRightInd w:val="0"/>
      </w:pPr>
      <w:r>
        <w:t>landscape that has gone wild!</w:t>
      </w:r>
    </w:p>
    <w:p w14:paraId="555AC4F8" w14:textId="77777777" w:rsidR="008B7B70" w:rsidRDefault="008B7B70" w:rsidP="00B3114A">
      <w:pPr>
        <w:autoSpaceDE w:val="0"/>
        <w:autoSpaceDN w:val="0"/>
        <w:adjustRightInd w:val="0"/>
      </w:pPr>
    </w:p>
    <w:p w14:paraId="164341C0" w14:textId="77777777" w:rsidR="00B3114A" w:rsidRDefault="00B3114A" w:rsidP="00B3114A">
      <w:pPr>
        <w:autoSpaceDE w:val="0"/>
        <w:autoSpaceDN w:val="0"/>
        <w:adjustRightInd w:val="0"/>
      </w:pPr>
      <w:r>
        <w:t>Of course, there are many other resolutions that could be included in this list.</w:t>
      </w:r>
    </w:p>
    <w:p w14:paraId="2D3E2C8E" w14:textId="77777777" w:rsidR="00B3114A" w:rsidRDefault="00B3114A" w:rsidP="00B3114A">
      <w:pPr>
        <w:autoSpaceDE w:val="0"/>
        <w:autoSpaceDN w:val="0"/>
        <w:adjustRightInd w:val="0"/>
      </w:pPr>
      <w:r>
        <w:t>Make a few of your own and stick to them this year. You will find that you enjoy</w:t>
      </w:r>
    </w:p>
    <w:p w14:paraId="45401A34" w14:textId="77777777" w:rsidR="00B3114A" w:rsidRDefault="00B3114A" w:rsidP="00B3114A">
      <w:r>
        <w:t>gardening better than ever.</w:t>
      </w:r>
    </w:p>
    <w:p w14:paraId="473A15D5" w14:textId="77777777" w:rsidR="00E231A7" w:rsidRDefault="00E231A7" w:rsidP="00B3114A"/>
    <w:sectPr w:rsidR="00E231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4A"/>
    <w:rsid w:val="008B7B70"/>
    <w:rsid w:val="00B3114A"/>
    <w:rsid w:val="00BC2FAD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707E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George Braman</cp:lastModifiedBy>
  <cp:revision>2</cp:revision>
  <dcterms:created xsi:type="dcterms:W3CDTF">2015-09-10T20:18:00Z</dcterms:created>
  <dcterms:modified xsi:type="dcterms:W3CDTF">2015-09-10T20:18:00Z</dcterms:modified>
</cp:coreProperties>
</file>