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43CC2" w14:textId="77777777" w:rsidR="00000000" w:rsidRDefault="00AF3AB4">
      <w:pPr>
        <w:jc w:val="both"/>
        <w:rPr>
          <w:rFonts w:ascii="Times New Roman" w:hAnsi="Times New Roman"/>
        </w:rPr>
      </w:pPr>
      <w:bookmarkStart w:id="0" w:name="_GoBack"/>
      <w:bookmarkEnd w:id="0"/>
      <w:r>
        <w:rPr>
          <w:rFonts w:ascii="Times New Roman" w:hAnsi="Times New Roman"/>
        </w:rPr>
        <w:t>Week of January 12, 1997</w:t>
      </w:r>
    </w:p>
    <w:p w14:paraId="4C5BB88A" w14:textId="77777777" w:rsidR="00000000" w:rsidRDefault="00AF3AB4">
      <w:pPr>
        <w:jc w:val="both"/>
        <w:rPr>
          <w:rFonts w:ascii="Times New Roman" w:hAnsi="Times New Roman"/>
        </w:rPr>
      </w:pPr>
    </w:p>
    <w:p w14:paraId="75C36CB5" w14:textId="77777777" w:rsidR="00000000" w:rsidRDefault="00AF3AB4">
      <w:pPr>
        <w:tabs>
          <w:tab w:val="center" w:pos="4680"/>
        </w:tabs>
        <w:jc w:val="both"/>
        <w:rPr>
          <w:rFonts w:ascii="Times New Roman" w:hAnsi="Times New Roman"/>
        </w:rPr>
      </w:pPr>
      <w:r>
        <w:rPr>
          <w:rFonts w:ascii="Times New Roman" w:hAnsi="Times New Roman"/>
        </w:rPr>
        <w:tab/>
        <w:t>A Thinking Man's Garden</w:t>
      </w:r>
    </w:p>
    <w:p w14:paraId="652E4F24" w14:textId="77777777" w:rsidR="00000000" w:rsidRDefault="00AF3AB4">
      <w:pPr>
        <w:tabs>
          <w:tab w:val="center" w:pos="4680"/>
        </w:tabs>
        <w:jc w:val="both"/>
        <w:rPr>
          <w:rFonts w:ascii="Times New Roman" w:hAnsi="Times New Roman"/>
        </w:rPr>
      </w:pPr>
      <w:r>
        <w:rPr>
          <w:rFonts w:ascii="Times New Roman" w:hAnsi="Times New Roman"/>
        </w:rPr>
        <w:tab/>
        <w:t>Willie O. Chance III</w:t>
      </w:r>
    </w:p>
    <w:p w14:paraId="3C9F0DCA" w14:textId="77777777" w:rsidR="00000000" w:rsidRDefault="00AF3AB4">
      <w:pPr>
        <w:tabs>
          <w:tab w:val="center" w:pos="4680"/>
        </w:tabs>
        <w:jc w:val="both"/>
        <w:rPr>
          <w:rFonts w:ascii="Times New Roman" w:hAnsi="Times New Roman"/>
        </w:rPr>
      </w:pPr>
      <w:r>
        <w:rPr>
          <w:rFonts w:ascii="Times New Roman" w:hAnsi="Times New Roman"/>
        </w:rPr>
        <w:tab/>
        <w:t>Houston County Extension Agent</w:t>
      </w:r>
    </w:p>
    <w:p w14:paraId="3CE0E5EF" w14:textId="77777777" w:rsidR="00000000" w:rsidRDefault="00AF3AB4">
      <w:pPr>
        <w:jc w:val="both"/>
        <w:rPr>
          <w:rFonts w:ascii="Times New Roman" w:hAnsi="Times New Roman"/>
        </w:rPr>
      </w:pPr>
    </w:p>
    <w:p w14:paraId="1AE1DCB7" w14:textId="77777777" w:rsidR="00000000" w:rsidRDefault="00AF3AB4">
      <w:pPr>
        <w:spacing w:line="480" w:lineRule="auto"/>
        <w:ind w:firstLine="720"/>
        <w:jc w:val="both"/>
        <w:rPr>
          <w:rFonts w:ascii="Times New Roman" w:hAnsi="Times New Roman"/>
        </w:rPr>
      </w:pPr>
      <w:r>
        <w:rPr>
          <w:rFonts w:ascii="Times New Roman" w:hAnsi="Times New Roman"/>
        </w:rPr>
        <w:t xml:space="preserve">Past droughts and freezes have taken their toll on our ornamentals--an azalea here, a camellia there, and your landscape is beginning to look skimpy. </w:t>
      </w:r>
      <w:r>
        <w:rPr>
          <w:rFonts w:ascii="Times New Roman" w:hAnsi="Times New Roman"/>
        </w:rPr>
        <w:t xml:space="preserve"> If you are thinking about replacing some of these plants, a little advance planning can save you much grief later.</w:t>
      </w:r>
    </w:p>
    <w:p w14:paraId="65DD189E" w14:textId="77777777" w:rsidR="00000000" w:rsidRDefault="00AF3AB4">
      <w:pPr>
        <w:spacing w:line="480" w:lineRule="auto"/>
        <w:ind w:firstLine="720"/>
        <w:jc w:val="both"/>
        <w:rPr>
          <w:rFonts w:ascii="Times New Roman" w:hAnsi="Times New Roman"/>
        </w:rPr>
      </w:pPr>
      <w:r>
        <w:rPr>
          <w:rFonts w:ascii="Times New Roman" w:hAnsi="Times New Roman"/>
        </w:rPr>
        <w:t>When thinking about adding to your home landscape, you should keep several factors in mind.  When selecting plants, things to consider inclu</w:t>
      </w:r>
      <w:r>
        <w:rPr>
          <w:rFonts w:ascii="Times New Roman" w:hAnsi="Times New Roman"/>
        </w:rPr>
        <w:t>de plant size and shape, bloom and leaf color and care needed.</w:t>
      </w:r>
    </w:p>
    <w:p w14:paraId="6E0651D1" w14:textId="77777777" w:rsidR="00000000" w:rsidRDefault="00AF3AB4">
      <w:pPr>
        <w:spacing w:line="480" w:lineRule="auto"/>
        <w:ind w:firstLine="720"/>
        <w:jc w:val="both"/>
        <w:rPr>
          <w:rFonts w:ascii="Times New Roman" w:hAnsi="Times New Roman"/>
        </w:rPr>
      </w:pPr>
      <w:r>
        <w:rPr>
          <w:rFonts w:ascii="Times New Roman" w:hAnsi="Times New Roman"/>
        </w:rPr>
        <w:t>We can estimate plant size and shape at maturity.  Look at the hole in your landscape that needs to be filled.  Pick a plant to fit that hole.  Usually, we're inclined to plant plants which are</w:t>
      </w:r>
      <w:r>
        <w:rPr>
          <w:rFonts w:ascii="Times New Roman" w:hAnsi="Times New Roman"/>
        </w:rPr>
        <w:t xml:space="preserve"> too large for the site.  Resist this temptation if at all possible.  Select a plant that fits the site in size and shape.  Call our office and ask for a copy of 'Landscape Plant Materials".  It lists recommended plants and their ultimate sizes.  </w:t>
      </w:r>
    </w:p>
    <w:p w14:paraId="037DB8C3" w14:textId="77777777" w:rsidR="00000000" w:rsidRDefault="00AF3AB4">
      <w:pPr>
        <w:spacing w:line="480" w:lineRule="auto"/>
        <w:ind w:firstLine="720"/>
        <w:jc w:val="both"/>
        <w:rPr>
          <w:rFonts w:ascii="Times New Roman" w:hAnsi="Times New Roman"/>
        </w:rPr>
      </w:pPr>
      <w:r>
        <w:rPr>
          <w:rFonts w:ascii="Times New Roman" w:hAnsi="Times New Roman"/>
        </w:rPr>
        <w:t>We all e</w:t>
      </w:r>
      <w:r>
        <w:rPr>
          <w:rFonts w:ascii="Times New Roman" w:hAnsi="Times New Roman"/>
        </w:rPr>
        <w:t>njoy blooming plants, but sometimes bloom color clashes with other colors.  Orange azaleas look good in front of a light-colored house, but look hot in front of a brick house.  Consider bloom color when selecting plants.  Mass colors together instead of mi</w:t>
      </w:r>
      <w:r>
        <w:rPr>
          <w:rFonts w:ascii="Times New Roman" w:hAnsi="Times New Roman"/>
        </w:rPr>
        <w:t>xing them.  Match colors outside the house in flower beds like you match colors inside.</w:t>
      </w:r>
    </w:p>
    <w:p w14:paraId="0925D1CE" w14:textId="77777777" w:rsidR="00000000" w:rsidRDefault="00AF3AB4">
      <w:pPr>
        <w:spacing w:line="480" w:lineRule="auto"/>
        <w:ind w:firstLine="720"/>
        <w:jc w:val="both"/>
        <w:rPr>
          <w:rFonts w:ascii="Times New Roman" w:hAnsi="Times New Roman"/>
        </w:rPr>
      </w:pPr>
      <w:r>
        <w:rPr>
          <w:rFonts w:ascii="Times New Roman" w:hAnsi="Times New Roman"/>
        </w:rPr>
        <w:t>Plants differ greatly in the amount of sun they  need.  Azaleas and dogwoods prefer shade so do not plant them in full sun.  Junipers, roses, pyracanthas and most bloom</w:t>
      </w:r>
      <w:r>
        <w:rPr>
          <w:rFonts w:ascii="Times New Roman" w:hAnsi="Times New Roman"/>
        </w:rPr>
        <w:t xml:space="preserve">ing plants prefer full sun.  So when you pick a plant for a site, consider its shade tolerance.  Also, if a plant is shade tolerant, it may not do well in full shade all day.  Most plants need 6 to 8 hours of sun each day.  Shade tolerant plants only need </w:t>
      </w:r>
      <w:r>
        <w:rPr>
          <w:rFonts w:ascii="Times New Roman" w:hAnsi="Times New Roman"/>
        </w:rPr>
        <w:t xml:space="preserve">2 to 4 hours of sun a day.  </w:t>
      </w:r>
    </w:p>
    <w:p w14:paraId="0AEE91D3" w14:textId="77777777" w:rsidR="00000000" w:rsidRDefault="00AF3AB4">
      <w:pPr>
        <w:spacing w:line="480" w:lineRule="auto"/>
        <w:ind w:firstLine="720"/>
        <w:jc w:val="both"/>
        <w:rPr>
          <w:rFonts w:ascii="Times New Roman" w:hAnsi="Times New Roman"/>
        </w:rPr>
        <w:sectPr w:rsidR="00000000">
          <w:endnotePr>
            <w:numFmt w:val="decimal"/>
          </w:endnotePr>
          <w:pgSz w:w="12240" w:h="15840"/>
          <w:pgMar w:top="1440" w:right="1440" w:bottom="1440" w:left="1440" w:header="1440" w:footer="1440" w:gutter="0"/>
          <w:cols w:space="720"/>
          <w:noEndnote/>
        </w:sectPr>
      </w:pPr>
    </w:p>
    <w:p w14:paraId="7D5CF1CA" w14:textId="77777777" w:rsidR="00000000" w:rsidRDefault="00AF3AB4">
      <w:pPr>
        <w:spacing w:line="480" w:lineRule="auto"/>
        <w:ind w:firstLine="720"/>
        <w:jc w:val="both"/>
        <w:rPr>
          <w:rFonts w:ascii="Times New Roman" w:hAnsi="Times New Roman"/>
        </w:rPr>
      </w:pPr>
      <w:r>
        <w:rPr>
          <w:rFonts w:ascii="Times New Roman" w:hAnsi="Times New Roman"/>
        </w:rPr>
        <w:lastRenderedPageBreak/>
        <w:t>Consider possible pest problems.  Insects can ruin some ornamentals and some plants seem to be insect magnets.  Ligustrum always seems to have scale problems.  Lacebugs love to chew on azaleas and boxwood often has mites.  Alt</w:t>
      </w:r>
      <w:r>
        <w:rPr>
          <w:rFonts w:ascii="Times New Roman" w:hAnsi="Times New Roman"/>
        </w:rPr>
        <w:t>hough roses are beautiful, they tend to have a great many problems and must be sprayed.  Redtips and euonymus are often attacked by disease.  Avoid problem plants.</w:t>
      </w:r>
    </w:p>
    <w:p w14:paraId="71B4BDAD" w14:textId="77777777" w:rsidR="00000000" w:rsidRDefault="00AF3AB4">
      <w:pPr>
        <w:spacing w:line="480" w:lineRule="auto"/>
        <w:ind w:firstLine="720"/>
        <w:jc w:val="both"/>
        <w:rPr>
          <w:rFonts w:ascii="Times New Roman" w:hAnsi="Times New Roman"/>
        </w:rPr>
      </w:pPr>
      <w:r>
        <w:rPr>
          <w:rFonts w:ascii="Times New Roman" w:hAnsi="Times New Roman"/>
        </w:rPr>
        <w:t>Next, ask yourself how wet the site tends to be.  No plants will grow in standing water, but</w:t>
      </w:r>
      <w:r>
        <w:rPr>
          <w:rFonts w:ascii="Times New Roman" w:hAnsi="Times New Roman"/>
        </w:rPr>
        <w:t xml:space="preserve"> some plants are better at living in wet areas.  Yaupon holly, cast iron plant (aspidistra), English ivy, ajuga, and liriope are usually good selections for wet sites.</w:t>
      </w:r>
    </w:p>
    <w:p w14:paraId="3DDD9A3F" w14:textId="77777777" w:rsidR="00000000" w:rsidRDefault="00AF3AB4">
      <w:pPr>
        <w:spacing w:line="480" w:lineRule="auto"/>
        <w:ind w:firstLine="720"/>
        <w:jc w:val="both"/>
        <w:rPr>
          <w:rFonts w:ascii="Times New Roman" w:hAnsi="Times New Roman"/>
        </w:rPr>
      </w:pPr>
      <w:r>
        <w:rPr>
          <w:rFonts w:ascii="Times New Roman" w:hAnsi="Times New Roman"/>
        </w:rPr>
        <w:t>Another concern in establishing a new plant is fertilizer.  Don't fertilize newly plante</w:t>
      </w:r>
      <w:r>
        <w:rPr>
          <w:rFonts w:ascii="Times New Roman" w:hAnsi="Times New Roman"/>
        </w:rPr>
        <w:t>d shrubs until spring. When you dig the hole for the shrub, bring in a pint of soil for a soil test.  This way we can better tell you how to fertilize.</w:t>
      </w:r>
    </w:p>
    <w:p w14:paraId="79733B39" w14:textId="77777777" w:rsidR="00000000" w:rsidRDefault="00AF3AB4">
      <w:pPr>
        <w:spacing w:line="480" w:lineRule="auto"/>
        <w:ind w:firstLine="720"/>
        <w:jc w:val="both"/>
        <w:rPr>
          <w:rFonts w:ascii="Times New Roman" w:hAnsi="Times New Roman"/>
        </w:rPr>
      </w:pPr>
      <w:r>
        <w:rPr>
          <w:rFonts w:ascii="Times New Roman" w:hAnsi="Times New Roman"/>
        </w:rPr>
        <w:t>Finally, remember, it's better to plant a one dollar plant in a five dollar hole than to plant a five do</w:t>
      </w:r>
      <w:r>
        <w:rPr>
          <w:rFonts w:ascii="Times New Roman" w:hAnsi="Times New Roman"/>
        </w:rPr>
        <w:t xml:space="preserve">llar plant in a one dollar hole.  In other words, make the hole large enough for your chosen shrub.  Plant it at the same level as the plant was originally grown, water to settle the dirt around the roots, and mulch the plants to keep the ground around it </w:t>
      </w:r>
      <w:r>
        <w:rPr>
          <w:rFonts w:ascii="Times New Roman" w:hAnsi="Times New Roman"/>
        </w:rPr>
        <w:t>moist, especially until the plant is established.</w:t>
      </w:r>
    </w:p>
    <w:p w14:paraId="54B3FFD4" w14:textId="77777777" w:rsidR="00AF3AB4" w:rsidRDefault="00AF3AB4">
      <w:pPr>
        <w:spacing w:line="480" w:lineRule="auto"/>
        <w:ind w:firstLine="720"/>
        <w:jc w:val="both"/>
        <w:rPr>
          <w:rFonts w:ascii="Times New Roman" w:hAnsi="Times New Roman"/>
        </w:rPr>
      </w:pPr>
      <w:r>
        <w:rPr>
          <w:rFonts w:ascii="Times New Roman" w:hAnsi="Times New Roman"/>
        </w:rPr>
        <w:t>For more information on a smart landscape, contact the Houston county Extension Service at 542-2020 in Warner Robins or 987-2028 in Perry.</w:t>
      </w:r>
    </w:p>
    <w:sectPr w:rsidR="00AF3AB4">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56"/>
    <w:rsid w:val="00AD7856"/>
    <w:rsid w:val="00A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3C36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noProof/>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Week of January 12, 1997</vt:lpstr>
    </vt:vector>
  </TitlesOfParts>
  <Company>N/A</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 January 12, 1997</dc:title>
  <dc:subject/>
  <dc:creator>Bill Doty</dc:creator>
  <cp:keywords/>
  <dc:description/>
  <cp:lastModifiedBy>George Braman</cp:lastModifiedBy>
  <cp:revision>2</cp:revision>
  <dcterms:created xsi:type="dcterms:W3CDTF">2015-09-10T14:54:00Z</dcterms:created>
  <dcterms:modified xsi:type="dcterms:W3CDTF">2015-09-10T14:54:00Z</dcterms:modified>
</cp:coreProperties>
</file>